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00ABE" w14:textId="34D6BCA6" w:rsidR="00D23CCD" w:rsidRPr="00123E9E" w:rsidRDefault="00BB5F62" w:rsidP="00BB5F62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23E9E">
        <w:rPr>
          <w:rFonts w:ascii="Times New Roman" w:hAnsi="Times New Roman"/>
          <w:b/>
          <w:bCs/>
          <w:sz w:val="24"/>
          <w:szCs w:val="24"/>
        </w:rPr>
        <w:t>ЭССЕ участника конкурса «Лучший корпоративный директор в АО с государственным участием – 2014»</w:t>
      </w:r>
    </w:p>
    <w:p w14:paraId="7AE45628" w14:textId="4F5380B2" w:rsidR="00BB5F62" w:rsidRPr="00123E9E" w:rsidRDefault="00BB5F62" w:rsidP="001A7678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23E9E">
        <w:rPr>
          <w:rFonts w:ascii="Times New Roman" w:hAnsi="Times New Roman"/>
          <w:b/>
          <w:bCs/>
          <w:sz w:val="24"/>
          <w:szCs w:val="24"/>
        </w:rPr>
        <w:t xml:space="preserve">В номинации «Лучший председатель </w:t>
      </w:r>
      <w:r w:rsidR="00CE7B40">
        <w:rPr>
          <w:rFonts w:ascii="Times New Roman" w:hAnsi="Times New Roman"/>
          <w:b/>
          <w:bCs/>
          <w:sz w:val="24"/>
          <w:szCs w:val="24"/>
        </w:rPr>
        <w:t>совета директоров</w:t>
      </w:r>
      <w:r w:rsidRPr="00123E9E">
        <w:rPr>
          <w:rFonts w:ascii="Times New Roman" w:hAnsi="Times New Roman"/>
          <w:b/>
          <w:bCs/>
          <w:sz w:val="24"/>
          <w:szCs w:val="24"/>
        </w:rPr>
        <w:t>»</w:t>
      </w:r>
    </w:p>
    <w:p w14:paraId="57F76869" w14:textId="03AF4F51" w:rsidR="00825B27" w:rsidRDefault="00284FAF" w:rsidP="00825B27">
      <w:pPr>
        <w:ind w:firstLine="709"/>
        <w:jc w:val="both"/>
        <w:rPr>
          <w:rFonts w:ascii="Times New Roman" w:hAnsi="Times New Roman"/>
          <w:bCs/>
        </w:rPr>
      </w:pPr>
      <w:r w:rsidRPr="00123E9E">
        <w:rPr>
          <w:rFonts w:ascii="Times New Roman" w:hAnsi="Times New Roman"/>
          <w:bCs/>
        </w:rPr>
        <w:t>Я</w:t>
      </w:r>
      <w:r w:rsidR="00825B27">
        <w:rPr>
          <w:rFonts w:ascii="Times New Roman" w:hAnsi="Times New Roman"/>
          <w:bCs/>
        </w:rPr>
        <w:t xml:space="preserve"> </w:t>
      </w:r>
      <w:r w:rsidRPr="00123E9E">
        <w:rPr>
          <w:rFonts w:ascii="Times New Roman" w:hAnsi="Times New Roman"/>
          <w:bCs/>
        </w:rPr>
        <w:t>являюсь членом совета директоров ОАО «</w:t>
      </w:r>
      <w:r w:rsidR="0003221E">
        <w:rPr>
          <w:rFonts w:ascii="Times New Roman" w:hAnsi="Times New Roman"/>
          <w:bCs/>
        </w:rPr>
        <w:t>КОМПАНИЯ</w:t>
      </w:r>
      <w:r w:rsidR="00825B27">
        <w:rPr>
          <w:rFonts w:ascii="Times New Roman" w:hAnsi="Times New Roman"/>
          <w:bCs/>
        </w:rPr>
        <w:t>» с 2010-2011</w:t>
      </w:r>
      <w:r w:rsidRPr="00123E9E">
        <w:rPr>
          <w:rFonts w:ascii="Times New Roman" w:hAnsi="Times New Roman"/>
          <w:bCs/>
        </w:rPr>
        <w:t xml:space="preserve"> корпоративного год</w:t>
      </w:r>
      <w:r w:rsidR="003C6BA6" w:rsidRPr="00123E9E">
        <w:rPr>
          <w:rFonts w:ascii="Times New Roman" w:hAnsi="Times New Roman"/>
          <w:bCs/>
        </w:rPr>
        <w:t xml:space="preserve">а. По решению совета директоров, </w:t>
      </w:r>
      <w:r w:rsidR="00825B27">
        <w:rPr>
          <w:rFonts w:ascii="Times New Roman" w:hAnsi="Times New Roman"/>
          <w:bCs/>
        </w:rPr>
        <w:t>с 21 июля 2011</w:t>
      </w:r>
      <w:r w:rsidR="003C6BA6" w:rsidRPr="00123E9E">
        <w:rPr>
          <w:rFonts w:ascii="Times New Roman" w:hAnsi="Times New Roman"/>
          <w:bCs/>
        </w:rPr>
        <w:t xml:space="preserve"> года</w:t>
      </w:r>
      <w:r w:rsidR="00825B27">
        <w:rPr>
          <w:rFonts w:ascii="Times New Roman" w:hAnsi="Times New Roman"/>
          <w:bCs/>
        </w:rPr>
        <w:t xml:space="preserve"> являюсь председателем совета директоров Общества</w:t>
      </w:r>
      <w:r w:rsidRPr="00123E9E">
        <w:rPr>
          <w:rFonts w:ascii="Times New Roman" w:hAnsi="Times New Roman"/>
          <w:bCs/>
        </w:rPr>
        <w:t>.</w:t>
      </w:r>
    </w:p>
    <w:p w14:paraId="540B0366" w14:textId="77777777" w:rsidR="004666B7" w:rsidRPr="00145BC6" w:rsidRDefault="004666B7" w:rsidP="00825B27">
      <w:pPr>
        <w:ind w:firstLine="709"/>
        <w:jc w:val="both"/>
        <w:rPr>
          <w:rFonts w:ascii="Times New Roman" w:hAnsi="Times New Roman" w:cs="Times New Roman"/>
          <w:b/>
        </w:rPr>
      </w:pPr>
    </w:p>
    <w:p w14:paraId="1BFDD01C" w14:textId="64E8C07C" w:rsidR="00825B27" w:rsidRDefault="00825B27" w:rsidP="00825B27">
      <w:pPr>
        <w:ind w:firstLine="709"/>
        <w:jc w:val="both"/>
        <w:rPr>
          <w:rFonts w:ascii="Times New Roman" w:hAnsi="Times New Roman" w:cs="Times New Roman"/>
        </w:rPr>
      </w:pPr>
      <w:r w:rsidRPr="00825B27">
        <w:rPr>
          <w:rFonts w:ascii="Times New Roman" w:hAnsi="Times New Roman" w:cs="Times New Roman"/>
        </w:rPr>
        <w:t>Открытое акционерное общество «</w:t>
      </w:r>
      <w:r w:rsidR="0003221E">
        <w:rPr>
          <w:rFonts w:ascii="Times New Roman" w:hAnsi="Times New Roman" w:cs="Times New Roman"/>
        </w:rPr>
        <w:t>КОМПАНИЯ</w:t>
      </w:r>
      <w:r w:rsidRPr="00825B27">
        <w:rPr>
          <w:rFonts w:ascii="Times New Roman" w:hAnsi="Times New Roman" w:cs="Times New Roman"/>
        </w:rPr>
        <w:t xml:space="preserve"> учреждено в соответствии с Указами Президента Российской Федерации № 1403 от 17 ноября 1992 года «Об особенностях приватизации и преобразования в акционерные общества государственных предприятий, производственных и научно-производственных объединений нефтяной, нефтеперерабатывающей промышленности и нефтепродуктообеспечения», № 721 от 1 июля 1992 г.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общества». Общество зарегистрировано в Московской регистрационной палате 6 октября 1997 года.</w:t>
      </w:r>
    </w:p>
    <w:p w14:paraId="458E3CAB" w14:textId="77777777" w:rsidR="004666B7" w:rsidRDefault="004666B7" w:rsidP="00825B27">
      <w:pPr>
        <w:ind w:firstLine="709"/>
        <w:jc w:val="both"/>
        <w:rPr>
          <w:rFonts w:ascii="Times New Roman" w:hAnsi="Times New Roman" w:cs="Times New Roman"/>
          <w:b/>
        </w:rPr>
      </w:pPr>
    </w:p>
    <w:p w14:paraId="6E3C356C" w14:textId="7828977F" w:rsidR="00825B27" w:rsidRPr="001A7678" w:rsidRDefault="0065257A" w:rsidP="00825B27">
      <w:pPr>
        <w:ind w:firstLine="709"/>
        <w:jc w:val="both"/>
        <w:rPr>
          <w:rFonts w:ascii="Times New Roman" w:hAnsi="Times New Roman"/>
          <w:b/>
          <w:bCs/>
        </w:rPr>
      </w:pPr>
      <w:r w:rsidRPr="001A7678">
        <w:rPr>
          <w:rFonts w:ascii="Times New Roman" w:hAnsi="Times New Roman" w:cs="Times New Roman"/>
          <w:b/>
        </w:rPr>
        <w:t>Основные видами</w:t>
      </w:r>
      <w:r w:rsidR="00825B27" w:rsidRPr="001A7678">
        <w:rPr>
          <w:rFonts w:ascii="Times New Roman" w:hAnsi="Times New Roman" w:cs="Times New Roman"/>
          <w:b/>
        </w:rPr>
        <w:t xml:space="preserve"> деятельности</w:t>
      </w:r>
      <w:r w:rsidRPr="001A7678">
        <w:rPr>
          <w:rFonts w:ascii="Times New Roman" w:hAnsi="Times New Roman" w:cs="Times New Roman"/>
          <w:b/>
        </w:rPr>
        <w:t xml:space="preserve"> Общества являются</w:t>
      </w:r>
      <w:r w:rsidR="00825B27" w:rsidRPr="001A7678">
        <w:rPr>
          <w:rFonts w:ascii="Times New Roman" w:hAnsi="Times New Roman" w:cs="Times New Roman"/>
          <w:b/>
        </w:rPr>
        <w:t>:</w:t>
      </w:r>
    </w:p>
    <w:p w14:paraId="5C1CCCE7" w14:textId="3068A537" w:rsidR="005B71EB" w:rsidRPr="00825B27" w:rsidRDefault="0065257A" w:rsidP="00825B2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25B27">
        <w:rPr>
          <w:rFonts w:ascii="Times New Roman" w:hAnsi="Times New Roman"/>
        </w:rPr>
        <w:t>Проведение комплексных научных исследований как поискового, так и прикладного характера в области  разработки новых и совершенствования существующих процессов в нефтепереработке,</w:t>
      </w:r>
      <w:r>
        <w:rPr>
          <w:rFonts w:ascii="Times New Roman" w:hAnsi="Times New Roman"/>
        </w:rPr>
        <w:t xml:space="preserve">  нефтехимии и смежных областях;</w:t>
      </w:r>
    </w:p>
    <w:p w14:paraId="57ED9315" w14:textId="730648C7" w:rsidR="005B71EB" w:rsidRPr="00825B27" w:rsidRDefault="0065257A" w:rsidP="00825B2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25B27">
        <w:rPr>
          <w:rFonts w:ascii="Times New Roman" w:hAnsi="Times New Roman"/>
        </w:rPr>
        <w:t>исследование нефтей новых месторо</w:t>
      </w:r>
      <w:r>
        <w:rPr>
          <w:rFonts w:ascii="Times New Roman" w:hAnsi="Times New Roman"/>
        </w:rPr>
        <w:t>ждений и товарных смесей нефтей;</w:t>
      </w:r>
    </w:p>
    <w:p w14:paraId="50306C50" w14:textId="7C44B618" w:rsidR="005B71EB" w:rsidRDefault="0065257A" w:rsidP="00825B2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25B27">
        <w:rPr>
          <w:rFonts w:ascii="Times New Roman" w:hAnsi="Times New Roman"/>
        </w:rPr>
        <w:t>испытания опытных образцов топлив, масел, смазок и спецжидкостей с целью сертификации и оформления допу</w:t>
      </w:r>
      <w:r>
        <w:rPr>
          <w:rFonts w:ascii="Times New Roman" w:hAnsi="Times New Roman"/>
        </w:rPr>
        <w:t>ска к производству и применению;</w:t>
      </w:r>
    </w:p>
    <w:p w14:paraId="0C48D25C" w14:textId="7DC1E5EC" w:rsidR="005B71EB" w:rsidRPr="00825B27" w:rsidRDefault="0065257A" w:rsidP="00825B2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25B27">
        <w:rPr>
          <w:rFonts w:ascii="Times New Roman" w:hAnsi="Times New Roman"/>
        </w:rPr>
        <w:t>разработка регламентов, базовых технологий, производство и реализация горюче-смазоч</w:t>
      </w:r>
      <w:r>
        <w:rPr>
          <w:rFonts w:ascii="Times New Roman" w:hAnsi="Times New Roman"/>
        </w:rPr>
        <w:t>ных материалов и присадок к ним;</w:t>
      </w:r>
    </w:p>
    <w:p w14:paraId="60BAD43C" w14:textId="67F55DE6" w:rsidR="005B71EB" w:rsidRPr="00825B27" w:rsidRDefault="0065257A" w:rsidP="00825B2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25B27">
        <w:rPr>
          <w:rFonts w:ascii="Times New Roman" w:hAnsi="Times New Roman"/>
        </w:rPr>
        <w:t>обучение и стажировка иностранных специалистов в подраз</w:t>
      </w:r>
      <w:r>
        <w:rPr>
          <w:rFonts w:ascii="Times New Roman" w:hAnsi="Times New Roman"/>
        </w:rPr>
        <w:t>делениях и аспирантуре общества;</w:t>
      </w:r>
      <w:r w:rsidRPr="00825B27">
        <w:rPr>
          <w:rFonts w:ascii="Times New Roman" w:hAnsi="Times New Roman"/>
        </w:rPr>
        <w:t xml:space="preserve"> </w:t>
      </w:r>
    </w:p>
    <w:p w14:paraId="7A6CE034" w14:textId="77777777" w:rsidR="005B71EB" w:rsidRPr="00825B27" w:rsidRDefault="0065257A" w:rsidP="00825B27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825B27">
        <w:rPr>
          <w:rFonts w:ascii="Times New Roman" w:hAnsi="Times New Roman"/>
        </w:rPr>
        <w:t>организация подготовки научных кадров высшей квалификации для отрасли.</w:t>
      </w:r>
    </w:p>
    <w:p w14:paraId="7CBA3313" w14:textId="77777777" w:rsidR="004666B7" w:rsidRDefault="004666B7" w:rsidP="0065257A">
      <w:pPr>
        <w:ind w:firstLine="360"/>
        <w:jc w:val="both"/>
        <w:rPr>
          <w:rFonts w:ascii="Times New Roman" w:hAnsi="Times New Roman"/>
          <w:b/>
          <w:bCs/>
        </w:rPr>
      </w:pPr>
    </w:p>
    <w:p w14:paraId="71DF1E9D" w14:textId="4C171057" w:rsidR="0065257A" w:rsidRPr="001A7678" w:rsidRDefault="0065257A" w:rsidP="0065257A">
      <w:pPr>
        <w:ind w:firstLine="360"/>
        <w:jc w:val="both"/>
        <w:rPr>
          <w:rFonts w:ascii="Times New Roman" w:hAnsi="Times New Roman"/>
          <w:b/>
          <w:bCs/>
        </w:rPr>
      </w:pPr>
      <w:r w:rsidRPr="001A7678">
        <w:rPr>
          <w:rFonts w:ascii="Times New Roman" w:hAnsi="Times New Roman"/>
          <w:b/>
          <w:bCs/>
        </w:rPr>
        <w:t xml:space="preserve">Структура </w:t>
      </w:r>
      <w:r w:rsidR="00F671C0" w:rsidRPr="001A7678">
        <w:rPr>
          <w:rFonts w:ascii="Times New Roman" w:hAnsi="Times New Roman"/>
          <w:b/>
          <w:bCs/>
        </w:rPr>
        <w:t>акционерного</w:t>
      </w:r>
      <w:r w:rsidRPr="001A7678">
        <w:rPr>
          <w:rFonts w:ascii="Times New Roman" w:hAnsi="Times New Roman"/>
          <w:b/>
          <w:bCs/>
        </w:rPr>
        <w:t xml:space="preserve"> капитала Общества:</w:t>
      </w:r>
    </w:p>
    <w:p w14:paraId="2D220D55" w14:textId="015AA5B3" w:rsidR="0065257A" w:rsidRPr="0065257A" w:rsidRDefault="0065257A" w:rsidP="0065257A">
      <w:pPr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Российская Федерация в лице федерального агентства по управлению государственным имуществом</w:t>
      </w:r>
      <w:r w:rsidRPr="0065257A">
        <w:rPr>
          <w:rFonts w:ascii="Times New Roman" w:hAnsi="Times New Roman"/>
          <w:bCs/>
        </w:rPr>
        <w:t xml:space="preserve"> – 60 % </w:t>
      </w:r>
      <w:r>
        <w:rPr>
          <w:rFonts w:ascii="Times New Roman" w:hAnsi="Times New Roman"/>
          <w:bCs/>
        </w:rPr>
        <w:t>от уставного капитала</w:t>
      </w:r>
      <w:r w:rsidRPr="0065257A">
        <w:rPr>
          <w:rFonts w:ascii="Times New Roman" w:hAnsi="Times New Roman"/>
          <w:bCs/>
        </w:rPr>
        <w:t>;</w:t>
      </w:r>
    </w:p>
    <w:p w14:paraId="65001163" w14:textId="0DAF67D2" w:rsidR="0065257A" w:rsidRPr="0065257A" w:rsidRDefault="0065257A" w:rsidP="0065257A">
      <w:pPr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Общество с ограниченной ответственностью</w:t>
      </w:r>
      <w:r w:rsidRPr="0065257A">
        <w:rPr>
          <w:rFonts w:ascii="Times New Roman" w:hAnsi="Times New Roman"/>
          <w:bCs/>
        </w:rPr>
        <w:t xml:space="preserve"> «</w:t>
      </w:r>
      <w:r w:rsidR="0003221E">
        <w:rPr>
          <w:rFonts w:ascii="Times New Roman" w:hAnsi="Times New Roman"/>
          <w:bCs/>
        </w:rPr>
        <w:t>ООО</w:t>
      </w:r>
      <w:r w:rsidRPr="0065257A">
        <w:rPr>
          <w:rFonts w:ascii="Times New Roman" w:hAnsi="Times New Roman"/>
          <w:bCs/>
        </w:rPr>
        <w:t>» - 14,</w:t>
      </w:r>
      <w:proofErr w:type="gramStart"/>
      <w:r w:rsidRPr="0065257A">
        <w:rPr>
          <w:rFonts w:ascii="Times New Roman" w:hAnsi="Times New Roman"/>
          <w:bCs/>
        </w:rPr>
        <w:t>813  %</w:t>
      </w:r>
      <w:proofErr w:type="gramEnd"/>
      <w:r w:rsidRPr="006525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от уставного капитала</w:t>
      </w:r>
      <w:r w:rsidRPr="0065257A">
        <w:rPr>
          <w:rFonts w:ascii="Times New Roman" w:hAnsi="Times New Roman"/>
          <w:bCs/>
        </w:rPr>
        <w:t>;</w:t>
      </w:r>
    </w:p>
    <w:p w14:paraId="480B9FAC" w14:textId="7D219944" w:rsidR="008B01DA" w:rsidRDefault="0065257A" w:rsidP="008B01DA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Физические лица, размер доли каждого из которых составляет менее 2 </w:t>
      </w:r>
      <w:r w:rsidRPr="00145BC6">
        <w:rPr>
          <w:rFonts w:ascii="Times New Roman" w:hAnsi="Times New Roman"/>
        </w:rPr>
        <w:t>%</w:t>
      </w:r>
      <w:r>
        <w:rPr>
          <w:rFonts w:ascii="Times New Roman" w:hAnsi="Times New Roman"/>
        </w:rPr>
        <w:t xml:space="preserve"> от уставного капитала Общества – 25,187</w:t>
      </w:r>
      <w:r w:rsidRPr="00145BC6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</w:p>
    <w:p w14:paraId="5CEEE310" w14:textId="00F9759C" w:rsidR="008A6614" w:rsidRPr="008A6614" w:rsidRDefault="008A6614" w:rsidP="008B01DA">
      <w:pPr>
        <w:ind w:firstLine="360"/>
        <w:jc w:val="both"/>
        <w:rPr>
          <w:rFonts w:ascii="Times New Roman" w:hAnsi="Times New Roman"/>
        </w:rPr>
      </w:pPr>
      <w:r w:rsidRPr="008A6614">
        <w:rPr>
          <w:rFonts w:ascii="Times New Roman" w:hAnsi="Times New Roman"/>
        </w:rPr>
        <w:t>В 2013-2014 корпоративном году состоялось 11 (одиннадцать) заседаний совета директоров), 5 (пять) из которых в очной форме.</w:t>
      </w:r>
    </w:p>
    <w:p w14:paraId="3D7E84C2" w14:textId="77777777" w:rsidR="008A6614" w:rsidRDefault="008A6614" w:rsidP="005F445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6F8779E5" w14:textId="508DB3B0" w:rsidR="00F256C6" w:rsidRPr="00123E9E" w:rsidRDefault="00F256C6" w:rsidP="00BA1720">
      <w:pPr>
        <w:ind w:firstLine="709"/>
        <w:jc w:val="both"/>
        <w:rPr>
          <w:rFonts w:ascii="Times New Roman" w:hAnsi="Times New Roman"/>
          <w:b/>
        </w:rPr>
      </w:pPr>
      <w:r w:rsidRPr="00123E9E">
        <w:rPr>
          <w:rFonts w:ascii="Times New Roman" w:hAnsi="Times New Roman"/>
          <w:b/>
        </w:rPr>
        <w:t>I. Проблемы</w:t>
      </w:r>
      <w:r w:rsidR="00123E9E" w:rsidRPr="00123E9E">
        <w:rPr>
          <w:rFonts w:ascii="Times New Roman" w:hAnsi="Times New Roman"/>
          <w:b/>
        </w:rPr>
        <w:t>,</w:t>
      </w:r>
      <w:r w:rsidRPr="00123E9E">
        <w:rPr>
          <w:rFonts w:ascii="Times New Roman" w:hAnsi="Times New Roman"/>
          <w:b/>
        </w:rPr>
        <w:t xml:space="preserve"> и</w:t>
      </w:r>
      <w:r w:rsidR="00123E9E" w:rsidRPr="00123E9E">
        <w:rPr>
          <w:rFonts w:ascii="Times New Roman" w:hAnsi="Times New Roman"/>
          <w:b/>
        </w:rPr>
        <w:t>мевши</w:t>
      </w:r>
      <w:r w:rsidRPr="00123E9E">
        <w:rPr>
          <w:rFonts w:ascii="Times New Roman" w:hAnsi="Times New Roman"/>
          <w:b/>
        </w:rPr>
        <w:t>еся в Обществе на момент избрания на должность председателя совета директоров.</w:t>
      </w:r>
    </w:p>
    <w:p w14:paraId="51FF2C41" w14:textId="28009B8A" w:rsidR="00231A42" w:rsidRDefault="005F3FBF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9473CA">
        <w:rPr>
          <w:rFonts w:ascii="Times New Roman" w:hAnsi="Times New Roman"/>
        </w:rPr>
        <w:t>Низкий уровень корпоративного управления:</w:t>
      </w:r>
    </w:p>
    <w:p w14:paraId="016C04CB" w14:textId="5E9CDF9F" w:rsidR="009473CA" w:rsidRDefault="009473CA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планирования работы совета директоров;</w:t>
      </w:r>
    </w:p>
    <w:p w14:paraId="3D0419F5" w14:textId="1FBD9972" w:rsidR="009473CA" w:rsidRDefault="009473CA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механизма вознаграждений и компенсации расходов членам совета директоров;</w:t>
      </w:r>
    </w:p>
    <w:p w14:paraId="616497AE" w14:textId="6E23BE41" w:rsidR="009473CA" w:rsidRDefault="009473CA" w:rsidP="009473C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механизма вознаграждений и компенсации расходов членам ревизионной комиссии;</w:t>
      </w:r>
    </w:p>
    <w:p w14:paraId="3A5BD507" w14:textId="6673D8C7" w:rsidR="009473CA" w:rsidRDefault="009473CA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специализированных комитетов совета директоров;</w:t>
      </w:r>
    </w:p>
    <w:p w14:paraId="433BC14F" w14:textId="5BEF6683" w:rsidR="009473CA" w:rsidRDefault="009473CA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Отсутствие ко</w:t>
      </w:r>
      <w:r w:rsidR="000572D8">
        <w:rPr>
          <w:rFonts w:ascii="Times New Roman" w:hAnsi="Times New Roman"/>
        </w:rPr>
        <w:t>рпоративного секретаря Общества;</w:t>
      </w:r>
    </w:p>
    <w:p w14:paraId="7CA4DE41" w14:textId="0A3C9605" w:rsidR="000572D8" w:rsidRDefault="000572D8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Заседания совета директоров проводились редко, как правило в заочной форме.</w:t>
      </w:r>
    </w:p>
    <w:p w14:paraId="05502569" w14:textId="056AF163" w:rsidR="009473CA" w:rsidRDefault="009473CA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Отсутствие системы ключевых показателей эффективности деятельности Общества</w:t>
      </w:r>
      <w:r w:rsidR="0062634B">
        <w:rPr>
          <w:rFonts w:ascii="Times New Roman" w:hAnsi="Times New Roman"/>
        </w:rPr>
        <w:t xml:space="preserve"> и ежегодных планов по ним</w:t>
      </w:r>
      <w:r>
        <w:rPr>
          <w:rFonts w:ascii="Times New Roman" w:hAnsi="Times New Roman"/>
        </w:rPr>
        <w:t>;</w:t>
      </w:r>
    </w:p>
    <w:p w14:paraId="1973CD4F" w14:textId="4D028079" w:rsidR="009473CA" w:rsidRDefault="00E90E4C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9473CA">
        <w:rPr>
          <w:rFonts w:ascii="Times New Roman" w:hAnsi="Times New Roman"/>
        </w:rPr>
        <w:t>Отсутствие ежегодного бюджета доходов и расходов Общества;</w:t>
      </w:r>
    </w:p>
    <w:p w14:paraId="45B01245" w14:textId="74077D5E" w:rsidR="009473CA" w:rsidRDefault="00E90E4C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473CA">
        <w:rPr>
          <w:rFonts w:ascii="Times New Roman" w:hAnsi="Times New Roman"/>
        </w:rPr>
        <w:t>Отсутствие системы контроля над финансово-хозяйственной деятельностью Общества со стороны совета директоров;</w:t>
      </w:r>
    </w:p>
    <w:p w14:paraId="6C46C2C4" w14:textId="5E617010" w:rsidR="009473CA" w:rsidRDefault="00E90E4C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9473CA">
        <w:rPr>
          <w:rFonts w:ascii="Times New Roman" w:hAnsi="Times New Roman"/>
        </w:rPr>
        <w:t>Низкая мотивация менеджмента и членов трудового коллектива;</w:t>
      </w:r>
    </w:p>
    <w:p w14:paraId="718CF117" w14:textId="3B97F0D5" w:rsidR="00157A82" w:rsidRDefault="00157A82" w:rsidP="00157A8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Низкая эффективность работы Общества;</w:t>
      </w:r>
    </w:p>
    <w:p w14:paraId="3E56A244" w14:textId="750288E1" w:rsidR="00E90E4C" w:rsidRDefault="00157A82" w:rsidP="00BA172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E90E4C">
        <w:rPr>
          <w:rFonts w:ascii="Times New Roman" w:hAnsi="Times New Roman"/>
        </w:rPr>
        <w:t>. Отсутст</w:t>
      </w:r>
      <w:r>
        <w:rPr>
          <w:rFonts w:ascii="Times New Roman" w:hAnsi="Times New Roman"/>
        </w:rPr>
        <w:t>вие стратегии развития Общества.</w:t>
      </w:r>
    </w:p>
    <w:p w14:paraId="040C6F0B" w14:textId="18963020" w:rsidR="009473CA" w:rsidRPr="00690185" w:rsidRDefault="009473CA" w:rsidP="00157A82">
      <w:pPr>
        <w:jc w:val="both"/>
        <w:rPr>
          <w:rFonts w:ascii="Times New Roman" w:hAnsi="Times New Roman"/>
        </w:rPr>
      </w:pPr>
    </w:p>
    <w:p w14:paraId="1426B9D1" w14:textId="44005123" w:rsidR="00F256C6" w:rsidRDefault="00F256C6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3E9E">
        <w:rPr>
          <w:rFonts w:ascii="Times New Roman" w:hAnsi="Times New Roman"/>
          <w:b/>
          <w:bCs/>
          <w:sz w:val="24"/>
          <w:szCs w:val="24"/>
        </w:rPr>
        <w:t>II. Действия</w:t>
      </w:r>
      <w:r w:rsidR="00123E9E">
        <w:rPr>
          <w:rFonts w:ascii="Times New Roman" w:hAnsi="Times New Roman"/>
          <w:b/>
          <w:bCs/>
          <w:sz w:val="24"/>
          <w:szCs w:val="24"/>
        </w:rPr>
        <w:t>,</w:t>
      </w:r>
      <w:r w:rsidRPr="00123E9E">
        <w:rPr>
          <w:rFonts w:ascii="Times New Roman" w:hAnsi="Times New Roman"/>
          <w:b/>
          <w:bCs/>
          <w:sz w:val="24"/>
          <w:szCs w:val="24"/>
        </w:rPr>
        <w:t xml:space="preserve"> предпринятые членом совета директоров</w:t>
      </w:r>
      <w:r w:rsidR="003C6BA6" w:rsidRPr="00123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47C" w:rsidRPr="00825B27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825B27" w:rsidRPr="00825B27">
        <w:rPr>
          <w:rFonts w:ascii="Times New Roman" w:hAnsi="Times New Roman"/>
          <w:b/>
          <w:bCs/>
          <w:sz w:val="24"/>
          <w:szCs w:val="24"/>
        </w:rPr>
        <w:t>период</w:t>
      </w:r>
      <w:r w:rsidR="00FD390F" w:rsidRPr="00825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47C" w:rsidRPr="00825B27">
        <w:rPr>
          <w:rFonts w:ascii="Times New Roman" w:hAnsi="Times New Roman"/>
          <w:b/>
          <w:bCs/>
          <w:sz w:val="24"/>
          <w:szCs w:val="24"/>
        </w:rPr>
        <w:t>работы</w:t>
      </w:r>
      <w:r w:rsidR="0056147C" w:rsidRPr="00123E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390F" w:rsidRPr="00123E9E">
        <w:rPr>
          <w:rFonts w:ascii="Times New Roman" w:hAnsi="Times New Roman"/>
          <w:b/>
          <w:bCs/>
          <w:sz w:val="24"/>
          <w:szCs w:val="24"/>
        </w:rPr>
        <w:t xml:space="preserve">в качестве председателя </w:t>
      </w:r>
      <w:r w:rsidR="00825B27">
        <w:rPr>
          <w:rFonts w:ascii="Times New Roman" w:hAnsi="Times New Roman"/>
          <w:b/>
          <w:bCs/>
          <w:sz w:val="24"/>
          <w:szCs w:val="24"/>
        </w:rPr>
        <w:t>совета директоров</w:t>
      </w:r>
      <w:r w:rsidRPr="00123E9E">
        <w:rPr>
          <w:rFonts w:ascii="Times New Roman" w:hAnsi="Times New Roman"/>
          <w:b/>
          <w:bCs/>
          <w:sz w:val="24"/>
          <w:szCs w:val="24"/>
        </w:rPr>
        <w:t>.</w:t>
      </w:r>
    </w:p>
    <w:p w14:paraId="001DEE30" w14:textId="35D903B4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57A82">
        <w:rPr>
          <w:sz w:val="24"/>
          <w:szCs w:val="24"/>
        </w:rPr>
        <w:t>В Обществе построена система корпоративного управления «с нуля», в том числе:</w:t>
      </w:r>
    </w:p>
    <w:p w14:paraId="1747548C" w14:textId="77777777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Введена должность корпоративного секретаря, утверждено положение о корпоративном секретаре.</w:t>
      </w:r>
    </w:p>
    <w:p w14:paraId="26833FAD" w14:textId="2CE71960" w:rsid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 xml:space="preserve">Деятельность совета директоров подвергается ежегодному планированию. </w:t>
      </w:r>
      <w:r>
        <w:rPr>
          <w:rFonts w:ascii="Times New Roman" w:hAnsi="Times New Roman"/>
          <w:sz w:val="24"/>
          <w:szCs w:val="24"/>
        </w:rPr>
        <w:t>Значительное количество заседаний</w:t>
      </w:r>
      <w:r w:rsidRPr="00157A82">
        <w:rPr>
          <w:sz w:val="24"/>
          <w:szCs w:val="24"/>
        </w:rPr>
        <w:t xml:space="preserve"> совета директоров проводится в очной форме.</w:t>
      </w:r>
    </w:p>
    <w:p w14:paraId="7FE06492" w14:textId="32575EDB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 xml:space="preserve">Разработана система вознаграждений и компенсаций для членов </w:t>
      </w:r>
      <w:r>
        <w:rPr>
          <w:rFonts w:ascii="Times New Roman" w:hAnsi="Times New Roman"/>
          <w:sz w:val="24"/>
          <w:szCs w:val="24"/>
        </w:rPr>
        <w:t>совета директоров</w:t>
      </w:r>
      <w:r w:rsidRPr="00157A82">
        <w:rPr>
          <w:sz w:val="24"/>
          <w:szCs w:val="24"/>
        </w:rPr>
        <w:t xml:space="preserve"> и утверждено положение.</w:t>
      </w:r>
    </w:p>
    <w:p w14:paraId="0313A788" w14:textId="77777777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Разработана система вознаграждений и компенсаций для членов ревизионной комиссии и утверждено положение.</w:t>
      </w:r>
    </w:p>
    <w:p w14:paraId="240EB70B" w14:textId="77777777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Вознаграждение членам совета директоров выплачивается также на основе КПЭ и фактического участия в работе совета директоров.</w:t>
      </w:r>
    </w:p>
    <w:p w14:paraId="483C5739" w14:textId="77777777" w:rsidR="00157A82" w:rsidRPr="00145BC6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 w:rsidRPr="00157A82">
        <w:rPr>
          <w:sz w:val="24"/>
          <w:szCs w:val="24"/>
        </w:rPr>
        <w:t>Внедрена практика работы специализированных комитетов (разработаны положения, утверждаются планы работ), проводятся регулярные заседания.</w:t>
      </w:r>
    </w:p>
    <w:p w14:paraId="5153FCE8" w14:textId="7ECF17B3" w:rsidR="000572D8" w:rsidRPr="00145BC6" w:rsidRDefault="000572D8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145BC6">
        <w:rPr>
          <w:rFonts w:ascii="Times New Roman" w:hAnsi="Times New Roman"/>
          <w:sz w:val="24"/>
          <w:szCs w:val="24"/>
        </w:rPr>
        <w:t xml:space="preserve">Внедрена практика проведения заседаний совета </w:t>
      </w:r>
      <w:proofErr w:type="gramStart"/>
      <w:r w:rsidRPr="00145BC6">
        <w:rPr>
          <w:rFonts w:ascii="Times New Roman" w:hAnsi="Times New Roman"/>
          <w:sz w:val="24"/>
          <w:szCs w:val="24"/>
        </w:rPr>
        <w:t>директоров  в</w:t>
      </w:r>
      <w:proofErr w:type="gramEnd"/>
      <w:r w:rsidRPr="00145BC6">
        <w:rPr>
          <w:rFonts w:ascii="Times New Roman" w:hAnsi="Times New Roman"/>
          <w:sz w:val="24"/>
          <w:szCs w:val="24"/>
        </w:rPr>
        <w:t xml:space="preserve"> очной форме по результатам каждого квартала, а также </w:t>
      </w:r>
      <w:proofErr w:type="spellStart"/>
      <w:r w:rsidRPr="00145BC6">
        <w:rPr>
          <w:rFonts w:ascii="Times New Roman" w:hAnsi="Times New Roman"/>
          <w:sz w:val="24"/>
          <w:szCs w:val="24"/>
        </w:rPr>
        <w:t>предгодового</w:t>
      </w:r>
      <w:proofErr w:type="spellEnd"/>
      <w:r w:rsidRPr="00145BC6">
        <w:rPr>
          <w:rFonts w:ascii="Times New Roman" w:hAnsi="Times New Roman"/>
          <w:sz w:val="24"/>
          <w:szCs w:val="24"/>
        </w:rPr>
        <w:t xml:space="preserve"> и других заседаний совета директоров.</w:t>
      </w:r>
    </w:p>
    <w:p w14:paraId="142E9644" w14:textId="5CDEBEBD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57A82">
        <w:rPr>
          <w:sz w:val="24"/>
          <w:szCs w:val="24"/>
        </w:rPr>
        <w:t>Разработана и внедрена система бюджетирования. Ежегодно утверждается бюджет доходов и расходов с ежеквартальным контролем его исполнения.</w:t>
      </w:r>
    </w:p>
    <w:p w14:paraId="5A476028" w14:textId="684847ED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57A82">
        <w:rPr>
          <w:sz w:val="24"/>
          <w:szCs w:val="24"/>
        </w:rPr>
        <w:t>Разработана, внедрена, а также модернизирована система ключевых показателей эффективности деятельности. Ежегодно утверждаются и подвергаются контролю плановые и пороговые значения показателей.</w:t>
      </w:r>
    </w:p>
    <w:p w14:paraId="7F40B3DF" w14:textId="228774C0" w:rsidR="00157A82" w:rsidRP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57A82">
        <w:rPr>
          <w:sz w:val="24"/>
          <w:szCs w:val="24"/>
        </w:rPr>
        <w:t>Разработана система контроля над менеджментом и финансово-хозяйственной деятельностью Общества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форме ежеквартального отчета единоличного исполнительного органа перед советом директоров</w:t>
      </w:r>
      <w:r w:rsidRPr="00157A82">
        <w:rPr>
          <w:sz w:val="24"/>
          <w:szCs w:val="24"/>
        </w:rPr>
        <w:t>.</w:t>
      </w:r>
    </w:p>
    <w:p w14:paraId="70416DF1" w14:textId="4196A2EC" w:rsidR="00157A82" w:rsidRPr="00145BC6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157A82">
        <w:rPr>
          <w:sz w:val="24"/>
          <w:szCs w:val="24"/>
        </w:rPr>
        <w:t>Разработана система мотивации менеджмента, на основе КПЭ, а также всего коллектива Общества.</w:t>
      </w:r>
    </w:p>
    <w:p w14:paraId="4AF501EA" w14:textId="3457411B" w:rsidR="00157A82" w:rsidRDefault="00157A82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Внедрен механизм закупочной деятельности и система отчетности о ее результатах.</w:t>
      </w:r>
    </w:p>
    <w:p w14:paraId="7D4A1CF1" w14:textId="32826A4D" w:rsidR="00157A82" w:rsidRPr="00145BC6" w:rsidRDefault="00024D93" w:rsidP="00157A82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Разработана</w:t>
      </w:r>
      <w:r w:rsidR="00157A82" w:rsidRPr="00157A82">
        <w:rPr>
          <w:rFonts w:ascii="Times New Roman" w:hAnsi="Times New Roman"/>
          <w:sz w:val="24"/>
          <w:szCs w:val="24"/>
        </w:rPr>
        <w:t xml:space="preserve"> </w:t>
      </w:r>
      <w:r w:rsidR="00157A82" w:rsidRPr="00157A82">
        <w:rPr>
          <w:sz w:val="24"/>
          <w:szCs w:val="24"/>
        </w:rPr>
        <w:t>Методика расчета показателя снижения затрат на приобретение товаров (работ, услуг) в расчёте на единицу закупаемой продукции не менее, чем на 10 процентов в год в течение трех лет в реальном выражении в ценах 2010 года</w:t>
      </w:r>
      <w:r>
        <w:rPr>
          <w:rFonts w:ascii="Times New Roman" w:hAnsi="Times New Roman"/>
          <w:sz w:val="24"/>
          <w:szCs w:val="24"/>
        </w:rPr>
        <w:t xml:space="preserve"> и порядок отчетности.</w:t>
      </w:r>
    </w:p>
    <w:p w14:paraId="1923A12D" w14:textId="5034DD32" w:rsidR="00157A82" w:rsidRPr="00157A82" w:rsidRDefault="00024D93" w:rsidP="00157A82">
      <w:pPr>
        <w:pStyle w:val="a3"/>
        <w:spacing w:before="0" w:beforeAutospacing="0" w:after="0" w:afterAutospacing="0" w:line="240" w:lineRule="atLeast"/>
        <w:ind w:left="72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157A82" w:rsidRPr="00157A82">
        <w:rPr>
          <w:sz w:val="24"/>
          <w:szCs w:val="24"/>
        </w:rPr>
        <w:t>Разработана и утверждена стратегия развития Общества на 2015-2018 гг.</w:t>
      </w:r>
    </w:p>
    <w:p w14:paraId="642089F9" w14:textId="45CAD7FD" w:rsidR="00F256C6" w:rsidRPr="00024D93" w:rsidRDefault="00024D93" w:rsidP="00024D93">
      <w:pPr>
        <w:pStyle w:val="a3"/>
        <w:spacing w:before="0" w:beforeAutospacing="0" w:after="0" w:afterAutospacing="0" w:line="240" w:lineRule="atLeast"/>
        <w:ind w:left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Внедрен профессиональный подход к подготовке годового отчета Общества с изготовлением печатной формы в типографии. </w:t>
      </w:r>
    </w:p>
    <w:p w14:paraId="4885E50C" w14:textId="77777777" w:rsidR="00F256C6" w:rsidRPr="00145BC6" w:rsidRDefault="00F256C6" w:rsidP="00EA4B18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9AECF3" w14:textId="09C61A28" w:rsidR="00231A42" w:rsidRPr="00123E9E" w:rsidRDefault="00231A42" w:rsidP="00BA172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257A">
        <w:rPr>
          <w:rFonts w:ascii="Times New Roman" w:hAnsi="Times New Roman"/>
          <w:b/>
          <w:bCs/>
          <w:sz w:val="24"/>
          <w:szCs w:val="24"/>
        </w:rPr>
        <w:t xml:space="preserve">III. </w:t>
      </w:r>
      <w:r w:rsidR="00123E9E" w:rsidRPr="0065257A">
        <w:rPr>
          <w:rFonts w:ascii="Times New Roman" w:hAnsi="Times New Roman"/>
          <w:b/>
          <w:bCs/>
          <w:sz w:val="24"/>
          <w:szCs w:val="24"/>
        </w:rPr>
        <w:t>Достигнутые</w:t>
      </w:r>
      <w:r w:rsidR="00FD390F" w:rsidRPr="0065257A">
        <w:rPr>
          <w:rFonts w:ascii="Times New Roman" w:hAnsi="Times New Roman"/>
          <w:b/>
          <w:bCs/>
          <w:sz w:val="24"/>
          <w:szCs w:val="24"/>
        </w:rPr>
        <w:t xml:space="preserve"> членом совета директоров</w:t>
      </w:r>
      <w:r w:rsidR="00123E9E" w:rsidRPr="0065257A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="00FD390F" w:rsidRPr="00652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72D8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825B27" w:rsidRPr="0065257A">
        <w:rPr>
          <w:rFonts w:ascii="Times New Roman" w:hAnsi="Times New Roman"/>
          <w:b/>
          <w:bCs/>
          <w:sz w:val="24"/>
          <w:szCs w:val="24"/>
        </w:rPr>
        <w:t>период</w:t>
      </w:r>
      <w:r w:rsidR="00FD390F" w:rsidRPr="0065257A">
        <w:rPr>
          <w:rFonts w:ascii="Times New Roman" w:hAnsi="Times New Roman"/>
          <w:b/>
          <w:bCs/>
          <w:sz w:val="24"/>
          <w:szCs w:val="24"/>
        </w:rPr>
        <w:t xml:space="preserve"> работы в</w:t>
      </w:r>
      <w:r w:rsidR="00FD390F" w:rsidRPr="00123E9E">
        <w:rPr>
          <w:rFonts w:ascii="Times New Roman" w:hAnsi="Times New Roman"/>
          <w:b/>
          <w:bCs/>
          <w:sz w:val="24"/>
          <w:szCs w:val="24"/>
        </w:rPr>
        <w:t xml:space="preserve"> качестве председателя </w:t>
      </w:r>
      <w:r w:rsidR="00825B27">
        <w:rPr>
          <w:rFonts w:ascii="Times New Roman" w:hAnsi="Times New Roman"/>
          <w:b/>
          <w:bCs/>
          <w:sz w:val="24"/>
          <w:szCs w:val="24"/>
        </w:rPr>
        <w:t>совета директоров</w:t>
      </w:r>
      <w:r w:rsidRPr="00123E9E">
        <w:rPr>
          <w:rFonts w:ascii="Times New Roman" w:hAnsi="Times New Roman"/>
          <w:b/>
          <w:bCs/>
          <w:sz w:val="24"/>
          <w:szCs w:val="24"/>
        </w:rPr>
        <w:t>.</w:t>
      </w:r>
    </w:p>
    <w:p w14:paraId="57270698" w14:textId="589F86D4" w:rsidR="00936F69" w:rsidRPr="00145BC6" w:rsidRDefault="00936F69" w:rsidP="00936F6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A02FE">
        <w:rPr>
          <w:rFonts w:ascii="Times New Roman" w:hAnsi="Times New Roman" w:cs="Times New Roman"/>
        </w:rPr>
        <w:t>Выручка Общества за период моей работы в совете директоров выросла со 179 млн. руб. (по итогам 2010 года) до 31</w:t>
      </w:r>
      <w:r w:rsidR="008A1FA1">
        <w:rPr>
          <w:rFonts w:ascii="Times New Roman" w:hAnsi="Times New Roman" w:cs="Times New Roman"/>
        </w:rPr>
        <w:t xml:space="preserve">6 млн. руб. по итогам 2013 года, а в 2012 году </w:t>
      </w:r>
      <w:r w:rsidR="008A1FA1">
        <w:rPr>
          <w:rFonts w:ascii="Times New Roman" w:hAnsi="Times New Roman" w:cs="Times New Roman"/>
        </w:rPr>
        <w:lastRenderedPageBreak/>
        <w:t xml:space="preserve">данный показатель достигал более чем 345 млн. </w:t>
      </w:r>
    </w:p>
    <w:p w14:paraId="317E0187" w14:textId="0721A911" w:rsidR="00CE46C2" w:rsidRPr="0097455C" w:rsidRDefault="0097455C" w:rsidP="008A66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Среднегодовая в</w:t>
      </w:r>
      <w:r w:rsidR="00CE46C2">
        <w:rPr>
          <w:rFonts w:ascii="Times New Roman" w:hAnsi="Times New Roman" w:cs="Times New Roman"/>
        </w:rPr>
        <w:t xml:space="preserve">ыработка на одного работника в 2010 году составляла </w:t>
      </w:r>
      <w:r>
        <w:rPr>
          <w:rFonts w:ascii="Times New Roman" w:hAnsi="Times New Roman" w:cs="Times New Roman"/>
        </w:rPr>
        <w:t xml:space="preserve">612,4 тыс. руб., в то время как в 2013 году данный показатель вырос до </w:t>
      </w:r>
      <w:r w:rsidRPr="00145BC6">
        <w:rPr>
          <w:rFonts w:ascii="Times New Roman" w:hAnsi="Times New Roman" w:cs="Times New Roman"/>
        </w:rPr>
        <w:t>1289</w:t>
      </w:r>
      <w:r>
        <w:rPr>
          <w:rFonts w:ascii="Times New Roman" w:hAnsi="Times New Roman" w:cs="Times New Roman"/>
        </w:rPr>
        <w:t>,4 тыс. руб., что свидетельствует о более чем двукратном росте производительности труда в Обществе.</w:t>
      </w:r>
    </w:p>
    <w:p w14:paraId="0F34D175" w14:textId="2B1ECB30" w:rsidR="00936F69" w:rsidRPr="00145BC6" w:rsidRDefault="00936F69" w:rsidP="00CE46C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чистых активов </w:t>
      </w:r>
      <w:r w:rsidR="0097455C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состоянию на </w:t>
      </w:r>
      <w:r w:rsidR="000E176B">
        <w:rPr>
          <w:rFonts w:ascii="Times New Roman" w:hAnsi="Times New Roman"/>
          <w:sz w:val="24"/>
          <w:szCs w:val="24"/>
        </w:rPr>
        <w:t>0</w:t>
      </w:r>
      <w:r w:rsidR="00CB751C">
        <w:rPr>
          <w:rFonts w:ascii="Times New Roman" w:hAnsi="Times New Roman"/>
          <w:sz w:val="24"/>
          <w:szCs w:val="24"/>
        </w:rPr>
        <w:t>1.</w:t>
      </w:r>
      <w:r w:rsidR="000E176B">
        <w:rPr>
          <w:rFonts w:ascii="Times New Roman" w:hAnsi="Times New Roman"/>
          <w:sz w:val="24"/>
          <w:szCs w:val="24"/>
        </w:rPr>
        <w:t>01</w:t>
      </w:r>
      <w:r w:rsidR="00CB75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2010 г</w:t>
      </w:r>
      <w:r w:rsidR="009745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составляла 3</w:t>
      </w:r>
      <w:r w:rsidR="000E176B">
        <w:rPr>
          <w:rFonts w:ascii="Times New Roman" w:hAnsi="Times New Roman"/>
          <w:sz w:val="24"/>
          <w:szCs w:val="24"/>
        </w:rPr>
        <w:t>1096</w:t>
      </w:r>
      <w:r>
        <w:rPr>
          <w:rFonts w:ascii="Times New Roman" w:hAnsi="Times New Roman"/>
          <w:sz w:val="24"/>
          <w:szCs w:val="24"/>
        </w:rPr>
        <w:t xml:space="preserve"> тыс. руб., </w:t>
      </w:r>
      <w:r w:rsidR="0097455C">
        <w:rPr>
          <w:rFonts w:ascii="Times New Roman" w:hAnsi="Times New Roman"/>
          <w:sz w:val="24"/>
          <w:szCs w:val="24"/>
        </w:rPr>
        <w:t>в то время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97455C">
        <w:rPr>
          <w:rFonts w:ascii="Times New Roman" w:hAnsi="Times New Roman"/>
          <w:sz w:val="24"/>
          <w:szCs w:val="24"/>
        </w:rPr>
        <w:t>к 31.12.</w:t>
      </w:r>
      <w:r>
        <w:rPr>
          <w:rFonts w:ascii="Times New Roman" w:hAnsi="Times New Roman"/>
          <w:sz w:val="24"/>
          <w:szCs w:val="24"/>
        </w:rPr>
        <w:t xml:space="preserve">2013 </w:t>
      </w:r>
      <w:r w:rsidR="008E6BAD">
        <w:rPr>
          <w:rFonts w:ascii="Times New Roman" w:hAnsi="Times New Roman"/>
          <w:sz w:val="24"/>
          <w:szCs w:val="24"/>
        </w:rPr>
        <w:t>г. она достигла</w:t>
      </w:r>
      <w:r w:rsidR="0097455C">
        <w:rPr>
          <w:rFonts w:ascii="Times New Roman" w:hAnsi="Times New Roman"/>
          <w:sz w:val="24"/>
          <w:szCs w:val="24"/>
        </w:rPr>
        <w:t xml:space="preserve"> 63827 т</w:t>
      </w:r>
      <w:r w:rsidR="000E176B">
        <w:rPr>
          <w:rFonts w:ascii="Times New Roman" w:hAnsi="Times New Roman"/>
          <w:sz w:val="24"/>
          <w:szCs w:val="24"/>
        </w:rPr>
        <w:t>ыс. руб., что свидетельствует о</w:t>
      </w:r>
      <w:r w:rsidR="0097455C">
        <w:rPr>
          <w:rFonts w:ascii="Times New Roman" w:hAnsi="Times New Roman"/>
          <w:sz w:val="24"/>
          <w:szCs w:val="24"/>
        </w:rPr>
        <w:t xml:space="preserve"> </w:t>
      </w:r>
      <w:r w:rsidR="000E176B">
        <w:rPr>
          <w:rFonts w:ascii="Times New Roman" w:hAnsi="Times New Roman"/>
          <w:sz w:val="24"/>
          <w:szCs w:val="24"/>
        </w:rPr>
        <w:t>более чем</w:t>
      </w:r>
      <w:r w:rsidR="0097455C">
        <w:rPr>
          <w:rFonts w:ascii="Times New Roman" w:hAnsi="Times New Roman"/>
          <w:sz w:val="24"/>
          <w:szCs w:val="24"/>
        </w:rPr>
        <w:t xml:space="preserve"> двукратном увеличении стоимости компании.</w:t>
      </w:r>
    </w:p>
    <w:p w14:paraId="53276F27" w14:textId="3B53A03E" w:rsidR="00936F69" w:rsidRDefault="00896894" w:rsidP="005323B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снижения затрат </w:t>
      </w:r>
      <w:r w:rsidR="008A6614" w:rsidRPr="00896894">
        <w:rPr>
          <w:rFonts w:ascii="Times New Roman" w:hAnsi="Times New Roman"/>
          <w:sz w:val="24"/>
          <w:szCs w:val="24"/>
        </w:rPr>
        <w:t xml:space="preserve">за 2012 год составил 11,7 </w:t>
      </w:r>
      <w:r w:rsidR="008A6614" w:rsidRPr="00145BC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а </w:t>
      </w:r>
      <w:r w:rsidR="008A6614" w:rsidRPr="00896894">
        <w:rPr>
          <w:rFonts w:ascii="Times New Roman" w:hAnsi="Times New Roman"/>
          <w:sz w:val="24"/>
          <w:szCs w:val="24"/>
        </w:rPr>
        <w:t xml:space="preserve">за 2013 год составил 22,0 </w:t>
      </w:r>
      <w:r w:rsidR="008A6614" w:rsidRPr="00145BC6">
        <w:rPr>
          <w:rFonts w:ascii="Times New Roman" w:hAnsi="Times New Roman"/>
          <w:sz w:val="24"/>
          <w:szCs w:val="24"/>
        </w:rPr>
        <w:t>%</w:t>
      </w:r>
      <w:r w:rsidR="0097455C">
        <w:rPr>
          <w:rFonts w:ascii="Times New Roman" w:hAnsi="Times New Roman"/>
          <w:sz w:val="24"/>
          <w:szCs w:val="24"/>
        </w:rPr>
        <w:t>, что не только свидетельствует об исполнении Обществом поручений Президента и Правительства Российской Федерации, но и о снижении себестоимости выпускаемой научно-технической продукции.</w:t>
      </w:r>
    </w:p>
    <w:p w14:paraId="12373C93" w14:textId="05A0639C" w:rsidR="0097455C" w:rsidRDefault="001A7678" w:rsidP="005323B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заработная плата работников Общества в 2010 году составляла 25115 руб., а в 2013 году 55122 руб., то есть рост составил в 2,2 раза.</w:t>
      </w:r>
    </w:p>
    <w:p w14:paraId="60C701F8" w14:textId="47B9B6B0" w:rsidR="000E176B" w:rsidRDefault="000E176B" w:rsidP="005323B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чистая прибыль по результатам 2009 года составляла 6437 тыс. руб., то по результатам 2013 года она составила 14395 тыс. руб.</w:t>
      </w:r>
      <w:r w:rsidR="008A1FA1">
        <w:rPr>
          <w:rFonts w:ascii="Times New Roman" w:hAnsi="Times New Roman"/>
          <w:sz w:val="24"/>
          <w:szCs w:val="24"/>
        </w:rPr>
        <w:t>, а в 2012 году данный показатель достигал 18376 тыс. руб.</w:t>
      </w:r>
    </w:p>
    <w:p w14:paraId="6C71DB52" w14:textId="75745232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435BD">
        <w:rPr>
          <w:rFonts w:ascii="Times New Roman" w:hAnsi="Times New Roman"/>
          <w:b/>
        </w:rPr>
        <w:t xml:space="preserve">В прошедшем </w:t>
      </w:r>
      <w:r w:rsidR="001A7678" w:rsidRPr="00E435BD">
        <w:rPr>
          <w:rFonts w:ascii="Times New Roman" w:hAnsi="Times New Roman"/>
          <w:b/>
        </w:rPr>
        <w:t xml:space="preserve">2013 </w:t>
      </w:r>
      <w:r w:rsidRPr="00E435BD">
        <w:rPr>
          <w:rFonts w:ascii="Times New Roman" w:hAnsi="Times New Roman"/>
          <w:b/>
        </w:rPr>
        <w:t>году</w:t>
      </w:r>
      <w:r w:rsidRPr="000E2694">
        <w:rPr>
          <w:rFonts w:ascii="Times New Roman" w:hAnsi="Times New Roman"/>
        </w:rPr>
        <w:t xml:space="preserve"> «</w:t>
      </w:r>
      <w:r w:rsidR="0003221E">
        <w:rPr>
          <w:rFonts w:ascii="Times New Roman" w:hAnsi="Times New Roman"/>
        </w:rPr>
        <w:t>КОМПАНИЯ</w:t>
      </w:r>
      <w:r w:rsidRPr="000E2694">
        <w:rPr>
          <w:rFonts w:ascii="Times New Roman" w:hAnsi="Times New Roman"/>
        </w:rPr>
        <w:t xml:space="preserve">» еще раз продемонстрировал свою высокую эффективность. </w:t>
      </w:r>
    </w:p>
    <w:p w14:paraId="66F7CFB3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</w:rPr>
        <w:t>Компания качественно улучшала достигнутые в предыдущем периоде показатели, продолжая ставить новые рекорды и развивая новые, пока еще не столь существенные в общей структуре выручки направления.</w:t>
      </w:r>
    </w:p>
    <w:p w14:paraId="4BE7EA0E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</w:rPr>
        <w:t>В конце 2013 года Общество приступило к разработке среднесрочной стратегии развития на 2015-2018 гг., которая будет завершена в первой половине 2014 года. Таким образом</w:t>
      </w:r>
      <w:r>
        <w:rPr>
          <w:rFonts w:ascii="Times New Roman" w:hAnsi="Times New Roman"/>
        </w:rPr>
        <w:t>,</w:t>
      </w:r>
      <w:r w:rsidRPr="000E2694">
        <w:rPr>
          <w:rFonts w:ascii="Times New Roman" w:hAnsi="Times New Roman"/>
        </w:rPr>
        <w:t xml:space="preserve"> мы продвинулись на шаг вперед от краткосрочного (ежегодного планирования) к среднесрочному.</w:t>
      </w:r>
    </w:p>
    <w:p w14:paraId="1B0B07BC" w14:textId="4255D8F3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</w:rPr>
        <w:t>Целенаправленная работа руководства по повышению эффективности Общества привела к качественным изменениям финансово-экономических показателей «</w:t>
      </w:r>
      <w:r w:rsidR="0003221E">
        <w:rPr>
          <w:rFonts w:ascii="Times New Roman" w:hAnsi="Times New Roman"/>
        </w:rPr>
        <w:t>КОМПАНИЯ</w:t>
      </w:r>
      <w:r w:rsidRPr="000E2694">
        <w:rPr>
          <w:rFonts w:ascii="Times New Roman" w:hAnsi="Times New Roman"/>
        </w:rPr>
        <w:t>».</w:t>
      </w:r>
    </w:p>
    <w:p w14:paraId="11347950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  <w:bCs/>
        </w:rPr>
        <w:t xml:space="preserve">Стоимость чистых активов в 2013 году выросла на 6 215 000 рублей и составила 63 827 000 рублей, что </w:t>
      </w:r>
      <w:r>
        <w:rPr>
          <w:rFonts w:ascii="Times New Roman" w:hAnsi="Times New Roman"/>
          <w:bCs/>
        </w:rPr>
        <w:t>превышает показатель</w:t>
      </w:r>
      <w:r w:rsidRPr="000E2694">
        <w:rPr>
          <w:rFonts w:ascii="Times New Roman" w:hAnsi="Times New Roman"/>
          <w:bCs/>
        </w:rPr>
        <w:t xml:space="preserve"> предыдущего периода на 10,8%.</w:t>
      </w:r>
      <w:r w:rsidRPr="000E2694">
        <w:rPr>
          <w:rFonts w:ascii="Times New Roman" w:hAnsi="Times New Roman"/>
        </w:rPr>
        <w:t xml:space="preserve"> </w:t>
      </w:r>
    </w:p>
    <w:p w14:paraId="251EA684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</w:rPr>
        <w:t xml:space="preserve">В прошедшем году Общество снизило расходы относительно показателя 2012 года на </w:t>
      </w:r>
      <w:r w:rsidRPr="000E2694">
        <w:rPr>
          <w:rFonts w:ascii="Times New Roman" w:hAnsi="Times New Roman"/>
          <w:bCs/>
        </w:rPr>
        <w:t xml:space="preserve">18 704 000 рублей, при том, что фонд заработной платы, напротив, увеличился </w:t>
      </w:r>
      <w:r w:rsidRPr="000E2694">
        <w:rPr>
          <w:rFonts w:ascii="Times New Roman" w:hAnsi="Times New Roman"/>
        </w:rPr>
        <w:t>на 13 047 000 рублей.</w:t>
      </w:r>
    </w:p>
    <w:p w14:paraId="23E6CF20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  <w:bCs/>
        </w:rPr>
        <w:t xml:space="preserve">Рентабельность собственного капитала </w:t>
      </w:r>
      <w:r>
        <w:rPr>
          <w:rFonts w:ascii="Times New Roman" w:hAnsi="Times New Roman"/>
          <w:bCs/>
        </w:rPr>
        <w:t xml:space="preserve">в 2013 году </w:t>
      </w:r>
      <w:r w:rsidRPr="000E2694">
        <w:rPr>
          <w:rFonts w:ascii="Times New Roman" w:hAnsi="Times New Roman"/>
          <w:bCs/>
        </w:rPr>
        <w:t xml:space="preserve">составила 23,71%, что выше нормативного значения, которое составляет 20%. </w:t>
      </w:r>
    </w:p>
    <w:p w14:paraId="68A4C8CD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E2694">
        <w:rPr>
          <w:rFonts w:ascii="Times New Roman" w:hAnsi="Times New Roman"/>
          <w:bCs/>
        </w:rPr>
        <w:t>Коэффициент текущей ликвиднос</w:t>
      </w:r>
      <w:r>
        <w:rPr>
          <w:rFonts w:ascii="Times New Roman" w:hAnsi="Times New Roman"/>
          <w:bCs/>
        </w:rPr>
        <w:t>ти имеет значение выше нормы (2,</w:t>
      </w:r>
      <w:r w:rsidRPr="000E2694">
        <w:rPr>
          <w:rFonts w:ascii="Times New Roman" w:hAnsi="Times New Roman"/>
          <w:bCs/>
        </w:rPr>
        <w:t xml:space="preserve">05 против нормативного значения 2). </w:t>
      </w:r>
    </w:p>
    <w:p w14:paraId="14B859EF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  <w:bCs/>
        </w:rPr>
        <w:t>Коэффициент абсолютной ликвидности составил 0,69 при нормативном значении 0,2 и более. Что свидетельствует о достаточности ликвидных активов</w:t>
      </w:r>
      <w:r>
        <w:rPr>
          <w:rFonts w:ascii="Times New Roman" w:hAnsi="Times New Roman"/>
          <w:bCs/>
        </w:rPr>
        <w:t xml:space="preserve"> </w:t>
      </w:r>
      <w:r w:rsidRPr="000E2694">
        <w:rPr>
          <w:rFonts w:ascii="Times New Roman" w:hAnsi="Times New Roman"/>
          <w:bCs/>
        </w:rPr>
        <w:t>для погашения краткосрочной кредиторской задолженности.</w:t>
      </w:r>
    </w:p>
    <w:p w14:paraId="7F5EEA28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eastAsia="Times New Roman" w:hAnsi="Times New Roman"/>
        </w:rPr>
        <w:t>Коэффициент автономии (финансовой независимости) и финансовой устойчивости (</w:t>
      </w:r>
      <w:r>
        <w:rPr>
          <w:rFonts w:ascii="Times New Roman" w:eastAsia="Times New Roman" w:hAnsi="Times New Roman"/>
        </w:rPr>
        <w:t xml:space="preserve">оптимальное </w:t>
      </w:r>
      <w:r w:rsidRPr="000E2694">
        <w:rPr>
          <w:rFonts w:ascii="Times New Roman" w:eastAsia="Times New Roman" w:hAnsi="Times New Roman"/>
        </w:rPr>
        <w:t>значение не менее 0,4)</w:t>
      </w:r>
      <w:r>
        <w:rPr>
          <w:rFonts w:ascii="Times New Roman" w:eastAsia="Times New Roman" w:hAnsi="Times New Roman"/>
        </w:rPr>
        <w:t xml:space="preserve"> </w:t>
      </w:r>
      <w:r w:rsidRPr="000E2694">
        <w:rPr>
          <w:rFonts w:ascii="Times New Roman" w:eastAsia="Times New Roman" w:hAnsi="Times New Roman"/>
        </w:rPr>
        <w:t>составил 0,578 против 0,5 в 2012 году, что свидетельствует о хорошей финансовой устойчивости Компании.</w:t>
      </w:r>
    </w:p>
    <w:p w14:paraId="7749F38B" w14:textId="68249122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</w:rPr>
        <w:t xml:space="preserve">Вместе с реализацией пока еще не </w:t>
      </w:r>
      <w:r>
        <w:rPr>
          <w:rFonts w:ascii="Times New Roman" w:hAnsi="Times New Roman"/>
        </w:rPr>
        <w:t xml:space="preserve">столь </w:t>
      </w:r>
      <w:r w:rsidRPr="000E2694">
        <w:rPr>
          <w:rFonts w:ascii="Times New Roman" w:hAnsi="Times New Roman"/>
        </w:rPr>
        <w:t>значительных инвестиционных проектов, направленных на дальнейшее развития бизнеса, «</w:t>
      </w:r>
      <w:r w:rsidR="0003221E">
        <w:rPr>
          <w:rFonts w:ascii="Times New Roman" w:hAnsi="Times New Roman"/>
        </w:rPr>
        <w:t>КОМПАНИЯ</w:t>
      </w:r>
      <w:r w:rsidRPr="000E2694">
        <w:rPr>
          <w:rFonts w:ascii="Times New Roman" w:hAnsi="Times New Roman"/>
        </w:rPr>
        <w:t>» ежегодно осуществляет дивидендные выплаты.</w:t>
      </w:r>
    </w:p>
    <w:p w14:paraId="6B1114CD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E2694">
        <w:rPr>
          <w:rFonts w:ascii="Times New Roman" w:hAnsi="Times New Roman"/>
        </w:rPr>
        <w:t>По итогам 2013 года Общество перечислит акционерам дивиденды в размере 25 % от чистой прибыли или 3 598 750 рублей</w:t>
      </w:r>
      <w:r>
        <w:rPr>
          <w:rFonts w:ascii="Times New Roman" w:hAnsi="Times New Roman"/>
        </w:rPr>
        <w:t>.</w:t>
      </w:r>
    </w:p>
    <w:p w14:paraId="0957FFAD" w14:textId="77777777" w:rsidR="00455749" w:rsidRPr="000E2694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0E2694">
        <w:rPr>
          <w:rFonts w:ascii="Times New Roman" w:eastAsia="Times New Roman" w:hAnsi="Times New Roman"/>
        </w:rPr>
        <w:t xml:space="preserve">В 2013 году </w:t>
      </w:r>
      <w:r>
        <w:rPr>
          <w:rFonts w:ascii="Times New Roman" w:eastAsia="Times New Roman" w:hAnsi="Times New Roman"/>
        </w:rPr>
        <w:t xml:space="preserve">Обществом </w:t>
      </w:r>
      <w:r w:rsidRPr="000E2694">
        <w:rPr>
          <w:rFonts w:ascii="Times New Roman" w:eastAsia="Times New Roman" w:hAnsi="Times New Roman"/>
        </w:rPr>
        <w:t>осуществлялась работа по 26-ти внешнеторговым конт</w:t>
      </w:r>
      <w:r>
        <w:rPr>
          <w:rFonts w:ascii="Times New Roman" w:eastAsia="Times New Roman" w:hAnsi="Times New Roman"/>
        </w:rPr>
        <w:t>рактам, заключенным</w:t>
      </w:r>
      <w:r w:rsidRPr="000E2694">
        <w:rPr>
          <w:rFonts w:ascii="Times New Roman" w:eastAsia="Times New Roman" w:hAnsi="Times New Roman"/>
        </w:rPr>
        <w:t xml:space="preserve"> с компаниями </w:t>
      </w:r>
      <w:r>
        <w:rPr>
          <w:rFonts w:ascii="Times New Roman" w:eastAsia="Times New Roman" w:hAnsi="Times New Roman"/>
        </w:rPr>
        <w:t>Республики Беларусь</w:t>
      </w:r>
      <w:r w:rsidRPr="000E2694">
        <w:rPr>
          <w:rFonts w:ascii="Times New Roman" w:eastAsia="Times New Roman" w:hAnsi="Times New Roman"/>
        </w:rPr>
        <w:t>, Казахстана, Узбекистана, Великобритании, Германии, Нидерландов</w:t>
      </w:r>
      <w:r>
        <w:rPr>
          <w:rFonts w:ascii="Times New Roman" w:eastAsia="Times New Roman" w:hAnsi="Times New Roman"/>
        </w:rPr>
        <w:t xml:space="preserve"> и других стран ближнего и дальнего зарубежья</w:t>
      </w:r>
      <w:r w:rsidRPr="000E2694">
        <w:rPr>
          <w:rFonts w:ascii="Times New Roman" w:eastAsia="Times New Roman" w:hAnsi="Times New Roman"/>
        </w:rPr>
        <w:t>.</w:t>
      </w:r>
    </w:p>
    <w:p w14:paraId="0FF8456D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E2694">
        <w:rPr>
          <w:rFonts w:ascii="Times New Roman" w:hAnsi="Times New Roman"/>
          <w:bCs/>
        </w:rPr>
        <w:t xml:space="preserve">Доля международных контрактов в </w:t>
      </w:r>
      <w:r>
        <w:rPr>
          <w:rFonts w:ascii="Times New Roman" w:hAnsi="Times New Roman"/>
          <w:bCs/>
        </w:rPr>
        <w:t>структуре выручки</w:t>
      </w:r>
      <w:r w:rsidRPr="000E2694">
        <w:rPr>
          <w:rFonts w:ascii="Times New Roman" w:hAnsi="Times New Roman"/>
          <w:bCs/>
        </w:rPr>
        <w:t xml:space="preserve"> Общества </w:t>
      </w:r>
      <w:r>
        <w:rPr>
          <w:rFonts w:ascii="Times New Roman" w:hAnsi="Times New Roman"/>
          <w:bCs/>
        </w:rPr>
        <w:t>от</w:t>
      </w:r>
      <w:r w:rsidRPr="000E2694">
        <w:rPr>
          <w:rFonts w:ascii="Times New Roman" w:hAnsi="Times New Roman"/>
          <w:bCs/>
        </w:rPr>
        <w:t xml:space="preserve"> научной </w:t>
      </w:r>
      <w:r w:rsidRPr="000E2694">
        <w:rPr>
          <w:rFonts w:ascii="Times New Roman" w:hAnsi="Times New Roman"/>
          <w:bCs/>
        </w:rPr>
        <w:lastRenderedPageBreak/>
        <w:t>деятельности имеет положительную тенденцию к увеличению,</w:t>
      </w:r>
      <w:r>
        <w:rPr>
          <w:rFonts w:ascii="Times New Roman" w:hAnsi="Times New Roman"/>
          <w:bCs/>
        </w:rPr>
        <w:t xml:space="preserve"> и</w:t>
      </w:r>
      <w:r w:rsidRPr="000E2694">
        <w:rPr>
          <w:rFonts w:ascii="Times New Roman" w:hAnsi="Times New Roman"/>
          <w:bCs/>
        </w:rPr>
        <w:t xml:space="preserve"> в 2013 </w:t>
      </w:r>
      <w:r>
        <w:rPr>
          <w:rFonts w:ascii="Times New Roman" w:hAnsi="Times New Roman"/>
          <w:bCs/>
        </w:rPr>
        <w:t>году она составила 4,</w:t>
      </w:r>
      <w:r w:rsidRPr="000E2694">
        <w:rPr>
          <w:rFonts w:ascii="Times New Roman" w:hAnsi="Times New Roman"/>
          <w:bCs/>
        </w:rPr>
        <w:t>5% от общего объема выполн</w:t>
      </w:r>
      <w:r>
        <w:rPr>
          <w:rFonts w:ascii="Times New Roman" w:hAnsi="Times New Roman"/>
          <w:bCs/>
        </w:rPr>
        <w:t>енных научно-технических работ.</w:t>
      </w:r>
    </w:p>
    <w:p w14:paraId="428C1534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E2694">
        <w:rPr>
          <w:rFonts w:ascii="Times New Roman" w:hAnsi="Times New Roman"/>
          <w:bCs/>
        </w:rPr>
        <w:t xml:space="preserve">В 2013 году </w:t>
      </w:r>
      <w:r>
        <w:rPr>
          <w:rFonts w:ascii="Times New Roman" w:hAnsi="Times New Roman"/>
          <w:bCs/>
        </w:rPr>
        <w:t>продолжена наметившаяся ранее тенденция в сторону увеличения доли</w:t>
      </w:r>
      <w:r w:rsidRPr="000E2694">
        <w:rPr>
          <w:rFonts w:ascii="Times New Roman" w:hAnsi="Times New Roman"/>
          <w:bCs/>
        </w:rPr>
        <w:t xml:space="preserve"> выручки </w:t>
      </w:r>
      <w:r>
        <w:rPr>
          <w:rFonts w:ascii="Times New Roman" w:hAnsi="Times New Roman"/>
          <w:bCs/>
        </w:rPr>
        <w:t>от продаж продукции</w:t>
      </w:r>
      <w:r w:rsidRPr="000E2694">
        <w:rPr>
          <w:rFonts w:ascii="Times New Roman" w:hAnsi="Times New Roman"/>
          <w:bCs/>
        </w:rPr>
        <w:t xml:space="preserve"> малотон</w:t>
      </w:r>
      <w:r>
        <w:rPr>
          <w:rFonts w:ascii="Times New Roman" w:hAnsi="Times New Roman"/>
          <w:bCs/>
        </w:rPr>
        <w:t>н</w:t>
      </w:r>
      <w:r w:rsidRPr="000E2694">
        <w:rPr>
          <w:rFonts w:ascii="Times New Roman" w:hAnsi="Times New Roman"/>
          <w:bCs/>
        </w:rPr>
        <w:t>ажного производства, котор</w:t>
      </w:r>
      <w:r>
        <w:rPr>
          <w:rFonts w:ascii="Times New Roman" w:hAnsi="Times New Roman"/>
          <w:bCs/>
        </w:rPr>
        <w:t>ая составила 4% от общей выручки,</w:t>
      </w:r>
      <w:r w:rsidRPr="000E269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что</w:t>
      </w:r>
      <w:r w:rsidRPr="000E2694">
        <w:rPr>
          <w:rFonts w:ascii="Times New Roman" w:hAnsi="Times New Roman"/>
          <w:bCs/>
        </w:rPr>
        <w:t xml:space="preserve"> в </w:t>
      </w:r>
      <w:r>
        <w:rPr>
          <w:rFonts w:ascii="Times New Roman" w:hAnsi="Times New Roman"/>
          <w:bCs/>
        </w:rPr>
        <w:t>примерно в 1,5</w:t>
      </w:r>
      <w:r w:rsidRPr="000E2694">
        <w:rPr>
          <w:rFonts w:ascii="Times New Roman" w:hAnsi="Times New Roman"/>
          <w:bCs/>
        </w:rPr>
        <w:t xml:space="preserve"> раза </w:t>
      </w:r>
      <w:r>
        <w:rPr>
          <w:rFonts w:ascii="Times New Roman" w:hAnsi="Times New Roman"/>
          <w:bCs/>
        </w:rPr>
        <w:t>превышает показатель 2012 года.</w:t>
      </w:r>
    </w:p>
    <w:p w14:paraId="131644FC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0E2694">
        <w:rPr>
          <w:rFonts w:ascii="Times New Roman" w:hAnsi="Times New Roman"/>
          <w:bCs/>
        </w:rPr>
        <w:t>В 2013 году диссертационный совет Д 217.028.01 ОАО «Всероссийского н</w:t>
      </w:r>
      <w:r>
        <w:rPr>
          <w:rFonts w:ascii="Times New Roman" w:hAnsi="Times New Roman"/>
          <w:bCs/>
        </w:rPr>
        <w:t>аучно-исследовательского институ</w:t>
      </w:r>
      <w:r w:rsidRPr="000E2694">
        <w:rPr>
          <w:rFonts w:ascii="Times New Roman" w:hAnsi="Times New Roman"/>
          <w:bCs/>
        </w:rPr>
        <w:t>та по переработке нефти» успешно прошел про</w:t>
      </w:r>
      <w:r>
        <w:rPr>
          <w:rFonts w:ascii="Times New Roman" w:hAnsi="Times New Roman"/>
          <w:bCs/>
        </w:rPr>
        <w:t>верку Высшей аттестационной комис</w:t>
      </w:r>
      <w:r w:rsidRPr="000E2694">
        <w:rPr>
          <w:rFonts w:ascii="Times New Roman" w:hAnsi="Times New Roman"/>
          <w:bCs/>
        </w:rPr>
        <w:t>сии Российской Федерации,</w:t>
      </w:r>
      <w:r>
        <w:rPr>
          <w:rFonts w:ascii="Times New Roman" w:hAnsi="Times New Roman"/>
          <w:bCs/>
        </w:rPr>
        <w:t xml:space="preserve"> </w:t>
      </w:r>
      <w:r w:rsidRPr="000E2694">
        <w:rPr>
          <w:rFonts w:ascii="Times New Roman" w:hAnsi="Times New Roman"/>
          <w:bCs/>
        </w:rPr>
        <w:t xml:space="preserve">на заседаниях которого в прошедшем году </w:t>
      </w:r>
      <w:r>
        <w:rPr>
          <w:rFonts w:ascii="Times New Roman" w:hAnsi="Times New Roman"/>
          <w:bCs/>
        </w:rPr>
        <w:t>соискатели защитили</w:t>
      </w:r>
      <w:r w:rsidRPr="000E2694">
        <w:rPr>
          <w:rFonts w:ascii="Times New Roman" w:hAnsi="Times New Roman"/>
          <w:bCs/>
        </w:rPr>
        <w:t xml:space="preserve"> четыре кандидатские диссертации.</w:t>
      </w:r>
    </w:p>
    <w:p w14:paraId="586129E6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Нельзя не отметить тот факт, что </w:t>
      </w:r>
      <w:r w:rsidRPr="000E2694">
        <w:rPr>
          <w:rFonts w:ascii="Times New Roman" w:hAnsi="Times New Roman"/>
          <w:bCs/>
        </w:rPr>
        <w:t>Министерством образования и науки Российской Федерации в прошедшем году двоим нашим коллегам присвоено ученое звание профессор по специальности.</w:t>
      </w:r>
    </w:p>
    <w:p w14:paraId="229138CB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Важнейшей вехой для Общества является политика в области управления персоналом, целью которой является формирование кадрового резерва путем привлечения в Компанию молодых специалистов и передачи им опыта от высокопрофессиональных членов коллектива, а также построение эффективной и справедливой системы оплаты труда.</w:t>
      </w:r>
    </w:p>
    <w:p w14:paraId="383C8E3A" w14:textId="77777777" w:rsidR="00455749" w:rsidRDefault="00455749" w:rsidP="004557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</w:t>
      </w:r>
      <w:r w:rsidRPr="000E2694">
        <w:rPr>
          <w:rFonts w:ascii="Times New Roman" w:hAnsi="Times New Roman"/>
          <w:bCs/>
        </w:rPr>
        <w:t xml:space="preserve"> 2013 году </w:t>
      </w:r>
      <w:r>
        <w:rPr>
          <w:rFonts w:ascii="Times New Roman" w:hAnsi="Times New Roman"/>
          <w:bCs/>
        </w:rPr>
        <w:t>р</w:t>
      </w:r>
      <w:r w:rsidRPr="000E2694">
        <w:rPr>
          <w:rFonts w:ascii="Times New Roman" w:hAnsi="Times New Roman"/>
          <w:bCs/>
        </w:rPr>
        <w:t>азмер среднемесячной заработной платы в Обществе составил 5</w:t>
      </w:r>
      <w:r>
        <w:rPr>
          <w:rFonts w:ascii="Times New Roman" w:hAnsi="Times New Roman"/>
          <w:bCs/>
        </w:rPr>
        <w:t>5122 руб., что на 10,</w:t>
      </w:r>
      <w:r w:rsidRPr="000E2694">
        <w:rPr>
          <w:rFonts w:ascii="Times New Roman" w:hAnsi="Times New Roman"/>
          <w:bCs/>
        </w:rPr>
        <w:t>8%</w:t>
      </w:r>
      <w:r>
        <w:rPr>
          <w:rFonts w:ascii="Times New Roman" w:hAnsi="Times New Roman"/>
          <w:bCs/>
        </w:rPr>
        <w:t xml:space="preserve"> выше аналогичного показателя</w:t>
      </w:r>
      <w:r w:rsidRPr="000E2694">
        <w:rPr>
          <w:rFonts w:ascii="Times New Roman" w:hAnsi="Times New Roman"/>
          <w:bCs/>
        </w:rPr>
        <w:t xml:space="preserve"> 2012 года и в 1</w:t>
      </w:r>
      <w:r>
        <w:rPr>
          <w:rFonts w:ascii="Times New Roman" w:hAnsi="Times New Roman"/>
          <w:bCs/>
        </w:rPr>
        <w:t xml:space="preserve">,8 раза превышает </w:t>
      </w:r>
      <w:r w:rsidRPr="000E2694">
        <w:rPr>
          <w:rFonts w:ascii="Times New Roman" w:hAnsi="Times New Roman"/>
          <w:bCs/>
        </w:rPr>
        <w:t>средне</w:t>
      </w:r>
      <w:r>
        <w:rPr>
          <w:rFonts w:ascii="Times New Roman" w:hAnsi="Times New Roman"/>
          <w:bCs/>
        </w:rPr>
        <w:t>российский</w:t>
      </w:r>
      <w:r w:rsidRPr="000E269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показатель</w:t>
      </w:r>
      <w:r w:rsidRPr="000E2694">
        <w:rPr>
          <w:rFonts w:ascii="Times New Roman" w:hAnsi="Times New Roman"/>
          <w:bCs/>
        </w:rPr>
        <w:t>.</w:t>
      </w:r>
    </w:p>
    <w:p w14:paraId="76D4C3FD" w14:textId="25152CE1" w:rsidR="000572D8" w:rsidRPr="00145BC6" w:rsidRDefault="005A02FE" w:rsidP="00024D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5A02FE">
        <w:rPr>
          <w:rFonts w:ascii="Times New Roman" w:hAnsi="Times New Roman" w:cs="Times New Roman"/>
        </w:rPr>
        <w:t xml:space="preserve">Годовой отчет акционерного Общества за 2013 год </w:t>
      </w:r>
      <w:r w:rsidR="001A7678">
        <w:rPr>
          <w:rFonts w:ascii="Times New Roman" w:hAnsi="Times New Roman" w:cs="Times New Roman"/>
        </w:rPr>
        <w:t>номинирован</w:t>
      </w:r>
      <w:r w:rsidRPr="005A02FE">
        <w:rPr>
          <w:rFonts w:ascii="Times New Roman" w:hAnsi="Times New Roman" w:cs="Times New Roman"/>
        </w:rPr>
        <w:t xml:space="preserve"> для участие в ежегодном конкурсе годовых отчетов, проводимо</w:t>
      </w:r>
      <w:r w:rsidR="001A7678">
        <w:rPr>
          <w:rFonts w:ascii="Times New Roman" w:hAnsi="Times New Roman" w:cs="Times New Roman"/>
        </w:rPr>
        <w:t>м</w:t>
      </w:r>
      <w:r w:rsidRPr="005A02FE">
        <w:rPr>
          <w:rFonts w:ascii="Times New Roman" w:hAnsi="Times New Roman" w:cs="Times New Roman"/>
        </w:rPr>
        <w:t xml:space="preserve"> в рамках Ежегодного Сочинского экономического форума.</w:t>
      </w:r>
    </w:p>
    <w:sectPr w:rsidR="000572D8" w:rsidRPr="00145BC6" w:rsidSect="00C855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3A6"/>
    <w:multiLevelType w:val="hybridMultilevel"/>
    <w:tmpl w:val="7E52A324"/>
    <w:lvl w:ilvl="0" w:tplc="1B40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51A0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16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709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DEAD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87EA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1BCC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450B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0966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44727B4"/>
    <w:multiLevelType w:val="hybridMultilevel"/>
    <w:tmpl w:val="C6C64364"/>
    <w:lvl w:ilvl="0" w:tplc="D8BC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192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0CC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F409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0A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B00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4FC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1C0B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6EA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A026BB3"/>
    <w:multiLevelType w:val="hybridMultilevel"/>
    <w:tmpl w:val="1D94031C"/>
    <w:lvl w:ilvl="0" w:tplc="A9128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6C5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3ED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AC8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9A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945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FE6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66AC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207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2825CE4"/>
    <w:multiLevelType w:val="multilevel"/>
    <w:tmpl w:val="F74489F2"/>
    <w:lvl w:ilvl="0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9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49" w:hanging="1800"/>
      </w:pPr>
      <w:rPr>
        <w:rFonts w:hint="default"/>
      </w:rPr>
    </w:lvl>
  </w:abstractNum>
  <w:abstractNum w:abstractNumId="4">
    <w:nsid w:val="3A8955CA"/>
    <w:multiLevelType w:val="hybridMultilevel"/>
    <w:tmpl w:val="DFFE9094"/>
    <w:lvl w:ilvl="0" w:tplc="D92042A4">
      <w:start w:val="1"/>
      <w:numFmt w:val="decimal"/>
      <w:lvlText w:val="%1."/>
      <w:lvlJc w:val="left"/>
      <w:pPr>
        <w:ind w:left="110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208CA"/>
    <w:multiLevelType w:val="hybridMultilevel"/>
    <w:tmpl w:val="CC16E278"/>
    <w:lvl w:ilvl="0" w:tplc="91225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E2F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74C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9CE3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7163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069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66A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12C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8DC2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55987972"/>
    <w:multiLevelType w:val="hybridMultilevel"/>
    <w:tmpl w:val="61C8B996"/>
    <w:lvl w:ilvl="0" w:tplc="71FE9C5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3"/>
    <w:rsid w:val="000126E1"/>
    <w:rsid w:val="00024D93"/>
    <w:rsid w:val="0003221E"/>
    <w:rsid w:val="000572D8"/>
    <w:rsid w:val="000E176B"/>
    <w:rsid w:val="00123E9E"/>
    <w:rsid w:val="00145BC6"/>
    <w:rsid w:val="00156531"/>
    <w:rsid w:val="00157A82"/>
    <w:rsid w:val="001A7678"/>
    <w:rsid w:val="00231A42"/>
    <w:rsid w:val="00251DCB"/>
    <w:rsid w:val="00284FAF"/>
    <w:rsid w:val="002978FC"/>
    <w:rsid w:val="002B02ED"/>
    <w:rsid w:val="002B2946"/>
    <w:rsid w:val="002C61DC"/>
    <w:rsid w:val="003916FC"/>
    <w:rsid w:val="003B166E"/>
    <w:rsid w:val="003C6BA6"/>
    <w:rsid w:val="003D741B"/>
    <w:rsid w:val="00443762"/>
    <w:rsid w:val="00455749"/>
    <w:rsid w:val="004666B7"/>
    <w:rsid w:val="004A10FF"/>
    <w:rsid w:val="005323B5"/>
    <w:rsid w:val="0056147C"/>
    <w:rsid w:val="005665B3"/>
    <w:rsid w:val="005809AE"/>
    <w:rsid w:val="005A02FE"/>
    <w:rsid w:val="005B71EB"/>
    <w:rsid w:val="005F3FBF"/>
    <w:rsid w:val="005F445E"/>
    <w:rsid w:val="0062634B"/>
    <w:rsid w:val="0065257A"/>
    <w:rsid w:val="00690185"/>
    <w:rsid w:val="0075584E"/>
    <w:rsid w:val="007C07D5"/>
    <w:rsid w:val="007C3668"/>
    <w:rsid w:val="007E7D6D"/>
    <w:rsid w:val="008052DB"/>
    <w:rsid w:val="00825B27"/>
    <w:rsid w:val="008325F9"/>
    <w:rsid w:val="00896894"/>
    <w:rsid w:val="008973B5"/>
    <w:rsid w:val="008A1FA1"/>
    <w:rsid w:val="008A6614"/>
    <w:rsid w:val="008B01DA"/>
    <w:rsid w:val="008B2932"/>
    <w:rsid w:val="008D1C96"/>
    <w:rsid w:val="008D50E4"/>
    <w:rsid w:val="008D5F0E"/>
    <w:rsid w:val="008E2FD7"/>
    <w:rsid w:val="008E6BAD"/>
    <w:rsid w:val="00902F9E"/>
    <w:rsid w:val="00936F69"/>
    <w:rsid w:val="009473CA"/>
    <w:rsid w:val="0097455C"/>
    <w:rsid w:val="009D2705"/>
    <w:rsid w:val="00A614AB"/>
    <w:rsid w:val="00AB7AFF"/>
    <w:rsid w:val="00AE0266"/>
    <w:rsid w:val="00B05E19"/>
    <w:rsid w:val="00B41A77"/>
    <w:rsid w:val="00BA0CC3"/>
    <w:rsid w:val="00BA1720"/>
    <w:rsid w:val="00BB5F62"/>
    <w:rsid w:val="00BC55C7"/>
    <w:rsid w:val="00BF505F"/>
    <w:rsid w:val="00C8552D"/>
    <w:rsid w:val="00CB751C"/>
    <w:rsid w:val="00CE46C2"/>
    <w:rsid w:val="00CE7B40"/>
    <w:rsid w:val="00D23CCD"/>
    <w:rsid w:val="00D9251D"/>
    <w:rsid w:val="00E435BD"/>
    <w:rsid w:val="00E90E4C"/>
    <w:rsid w:val="00E9148E"/>
    <w:rsid w:val="00EA4B18"/>
    <w:rsid w:val="00EE6291"/>
    <w:rsid w:val="00F256C6"/>
    <w:rsid w:val="00F671C0"/>
    <w:rsid w:val="00FA1CB9"/>
    <w:rsid w:val="00FB4FC3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4DB3F"/>
  <w14:defaultImageDpi w14:val="300"/>
  <w15:docId w15:val="{AFD8C98D-E5A8-42BD-8567-D617A03B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4376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762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BB5F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"Краснодарнефтегеофизика"</Company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Поляков</dc:creator>
  <cp:keywords/>
  <dc:description/>
  <cp:lastModifiedBy>nikolay starchenko</cp:lastModifiedBy>
  <cp:revision>2</cp:revision>
  <dcterms:created xsi:type="dcterms:W3CDTF">2014-11-03T06:36:00Z</dcterms:created>
  <dcterms:modified xsi:type="dcterms:W3CDTF">2014-11-03T06:36:00Z</dcterms:modified>
</cp:coreProperties>
</file>